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08" w:rsidRPr="00A922F1" w:rsidRDefault="00873608" w:rsidP="00873608">
      <w:pPr>
        <w:tabs>
          <w:tab w:val="left" w:pos="6768"/>
        </w:tabs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:rsidR="00873608" w:rsidRPr="00A922F1" w:rsidRDefault="00873608" w:rsidP="00873608">
      <w:pPr>
        <w:tabs>
          <w:tab w:val="left" w:pos="676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22F1">
        <w:rPr>
          <w:rFonts w:ascii="Times New Roman" w:hAnsi="Times New Roman" w:cs="Times New Roman"/>
          <w:b/>
          <w:i/>
          <w:iCs/>
          <w:sz w:val="24"/>
          <w:szCs w:val="24"/>
        </w:rPr>
        <w:t>СОГЛАСОВАНО</w:t>
      </w:r>
      <w:proofErr w:type="gramEnd"/>
      <w:r w:rsidRPr="00A922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УТВЕРЖДЕНО                                                                                            Директор школы                                                                         Председатель РФДПО                                                                                                </w:t>
      </w:r>
      <w:proofErr w:type="spellStart"/>
      <w:r w:rsidR="00A922F1" w:rsidRPr="00A922F1">
        <w:rPr>
          <w:rFonts w:ascii="Times New Roman" w:hAnsi="Times New Roman" w:cs="Times New Roman"/>
          <w:b/>
          <w:i/>
          <w:iCs/>
          <w:sz w:val="24"/>
          <w:szCs w:val="24"/>
        </w:rPr>
        <w:t>Л.И.Старшова</w:t>
      </w:r>
      <w:proofErr w:type="spellEnd"/>
      <w:r w:rsidRPr="00A922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</w:t>
      </w:r>
      <w:r w:rsidR="00A922F1" w:rsidRPr="00A922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</w:t>
      </w:r>
      <w:r w:rsidRPr="00A922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3530C9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Багавиев Р.И.</w:t>
      </w:r>
      <w:bookmarkStart w:id="0" w:name="_GoBack"/>
      <w:bookmarkEnd w:id="0"/>
      <w:r w:rsidRPr="00A922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</w:t>
      </w:r>
    </w:p>
    <w:p w:rsidR="00873608" w:rsidRPr="002B578E" w:rsidRDefault="00873608" w:rsidP="002B578E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922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</w:t>
      </w:r>
      <w:r w:rsidRPr="00A922F1">
        <w:rPr>
          <w:rFonts w:ascii="Times New Roman" w:hAnsi="Times New Roman" w:cs="Times New Roman"/>
          <w:sz w:val="24"/>
          <w:szCs w:val="24"/>
        </w:rPr>
        <w:t> </w:t>
      </w:r>
      <w:r w:rsidRPr="00A922F1">
        <w:rPr>
          <w:rFonts w:ascii="Times New Roman" w:hAnsi="Times New Roman" w:cs="Times New Roman"/>
          <w:b/>
          <w:bCs/>
          <w:sz w:val="24"/>
          <w:szCs w:val="24"/>
        </w:rPr>
        <w:t>УСТАВ</w:t>
      </w:r>
      <w:r w:rsidR="002B578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A9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дружины «Пульс</w:t>
      </w:r>
      <w:r w:rsidRPr="00A922F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b/>
          <w:bCs/>
          <w:sz w:val="24"/>
          <w:szCs w:val="24"/>
        </w:rPr>
        <w:t> 1. Общие положения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 xml:space="preserve">1.1 </w:t>
      </w:r>
      <w:r w:rsidRPr="00A922F1">
        <w:rPr>
          <w:rFonts w:ascii="Times New Roman" w:hAnsi="Times New Roman" w:cs="Times New Roman"/>
          <w:i/>
          <w:iCs/>
          <w:sz w:val="24"/>
          <w:szCs w:val="24"/>
        </w:rPr>
        <w:t>Первичная организация СНТ дружина «Пульс</w:t>
      </w:r>
      <w:r w:rsidRPr="00A922F1">
        <w:rPr>
          <w:rFonts w:ascii="Times New Roman" w:hAnsi="Times New Roman" w:cs="Times New Roman"/>
          <w:sz w:val="24"/>
          <w:szCs w:val="24"/>
        </w:rPr>
        <w:t>»,</w:t>
      </w:r>
      <w:r w:rsidRPr="00A922F1">
        <w:rPr>
          <w:rFonts w:ascii="Times New Roman" w:hAnsi="Times New Roman" w:cs="Times New Roman"/>
          <w:sz w:val="24"/>
          <w:szCs w:val="24"/>
        </w:rPr>
        <w:br/>
        <w:t>именуемая в</w:t>
      </w:r>
      <w:r w:rsidRPr="00A922F1">
        <w:rPr>
          <w:rFonts w:ascii="Times New Roman" w:hAnsi="Times New Roman" w:cs="Times New Roman"/>
          <w:i/>
          <w:iCs/>
          <w:sz w:val="24"/>
          <w:szCs w:val="24"/>
        </w:rPr>
        <w:t xml:space="preserve"> дальнейшем ДОО «Пульс</w:t>
      </w:r>
      <w:r w:rsidRPr="00A922F1">
        <w:rPr>
          <w:rFonts w:ascii="Times New Roman" w:hAnsi="Times New Roman" w:cs="Times New Roman"/>
          <w:sz w:val="24"/>
          <w:szCs w:val="24"/>
        </w:rPr>
        <w:t>», является</w:t>
      </w:r>
      <w:r w:rsidRPr="00A922F1">
        <w:rPr>
          <w:rFonts w:ascii="Times New Roman" w:hAnsi="Times New Roman" w:cs="Times New Roman"/>
          <w:sz w:val="24"/>
          <w:szCs w:val="24"/>
        </w:rPr>
        <w:br/>
        <w:t>добровольным общественным объединением, созданным в резуль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тате свободного волеизъявления детей и подростков, объеди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нившихся на основе общности интересов, действующим на тер</w:t>
      </w:r>
      <w:r w:rsidRPr="00A922F1">
        <w:rPr>
          <w:rFonts w:ascii="Times New Roman" w:hAnsi="Times New Roman" w:cs="Times New Roman"/>
          <w:sz w:val="24"/>
          <w:szCs w:val="24"/>
        </w:rPr>
        <w:softHyphen/>
        <w:t xml:space="preserve">ритории </w:t>
      </w:r>
      <w:r w:rsidRPr="00A922F1">
        <w:rPr>
          <w:rFonts w:ascii="Times New Roman" w:hAnsi="Times New Roman" w:cs="Times New Roman"/>
          <w:i/>
          <w:iCs/>
          <w:sz w:val="24"/>
          <w:szCs w:val="24"/>
        </w:rPr>
        <w:t>села Малые Меми Кайбицкого муниципального района РТ.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i/>
          <w:iCs/>
          <w:sz w:val="24"/>
          <w:szCs w:val="24"/>
        </w:rPr>
        <w:t>1.2</w:t>
      </w:r>
      <w:r w:rsidRPr="00A922F1">
        <w:rPr>
          <w:rFonts w:ascii="Times New Roman" w:hAnsi="Times New Roman" w:cs="Times New Roman"/>
          <w:sz w:val="24"/>
          <w:szCs w:val="24"/>
        </w:rPr>
        <w:t xml:space="preserve"> Де</w:t>
      </w:r>
      <w:r w:rsidRPr="00A922F1">
        <w:rPr>
          <w:rFonts w:ascii="Times New Roman" w:hAnsi="Times New Roman" w:cs="Times New Roman"/>
          <w:i/>
          <w:iCs/>
          <w:sz w:val="24"/>
          <w:szCs w:val="24"/>
        </w:rPr>
        <w:t>ятельность  ДОО «Пульс</w:t>
      </w:r>
      <w:r w:rsidRPr="00A922F1">
        <w:rPr>
          <w:rFonts w:ascii="Times New Roman" w:hAnsi="Times New Roman" w:cs="Times New Roman"/>
          <w:sz w:val="24"/>
          <w:szCs w:val="24"/>
        </w:rPr>
        <w:t>» основывается на принципах добровольности, равноправия, самоуправления и законности.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i/>
          <w:iCs/>
          <w:sz w:val="24"/>
          <w:szCs w:val="24"/>
        </w:rPr>
        <w:t>1.3 ДОО «Пульс</w:t>
      </w:r>
      <w:r w:rsidRPr="00A922F1">
        <w:rPr>
          <w:rFonts w:ascii="Times New Roman" w:hAnsi="Times New Roman" w:cs="Times New Roman"/>
          <w:sz w:val="24"/>
          <w:szCs w:val="24"/>
        </w:rPr>
        <w:t>» имеет  символику: знамя, эмбле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му, галстук.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i/>
          <w:iCs/>
          <w:sz w:val="24"/>
          <w:szCs w:val="24"/>
        </w:rPr>
        <w:t>1.4. ДОО «Пульс</w:t>
      </w:r>
      <w:r w:rsidRPr="00A922F1">
        <w:rPr>
          <w:rFonts w:ascii="Times New Roman" w:hAnsi="Times New Roman" w:cs="Times New Roman"/>
          <w:sz w:val="24"/>
          <w:szCs w:val="24"/>
        </w:rPr>
        <w:t>» имеет девиз: «</w:t>
      </w:r>
      <w:r w:rsidRPr="00A922F1">
        <w:rPr>
          <w:rFonts w:ascii="Times New Roman" w:hAnsi="Times New Roman" w:cs="Times New Roman"/>
          <w:i/>
          <w:iCs/>
          <w:sz w:val="24"/>
          <w:szCs w:val="24"/>
        </w:rPr>
        <w:t>Пусть слышится в ритме 21 века биение наших сердец!»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i/>
          <w:iCs/>
          <w:sz w:val="24"/>
          <w:szCs w:val="24"/>
        </w:rPr>
        <w:t>1.5</w:t>
      </w:r>
      <w:r w:rsidRPr="00A922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22F1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A922F1">
        <w:rPr>
          <w:rFonts w:ascii="Times New Roman" w:hAnsi="Times New Roman" w:cs="Times New Roman"/>
          <w:sz w:val="24"/>
          <w:szCs w:val="24"/>
        </w:rPr>
        <w:t xml:space="preserve"> ДОО: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i/>
          <w:iCs/>
          <w:sz w:val="24"/>
          <w:szCs w:val="24"/>
        </w:rPr>
        <w:t xml:space="preserve">422327 </w:t>
      </w:r>
      <w:proofErr w:type="spellStart"/>
      <w:r w:rsidRPr="00A922F1">
        <w:rPr>
          <w:rFonts w:ascii="Times New Roman" w:hAnsi="Times New Roman" w:cs="Times New Roman"/>
          <w:i/>
          <w:iCs/>
          <w:sz w:val="24"/>
          <w:szCs w:val="24"/>
        </w:rPr>
        <w:t>Кайбицкий</w:t>
      </w:r>
      <w:proofErr w:type="spellEnd"/>
      <w:r w:rsidRPr="00A922F1">
        <w:rPr>
          <w:rFonts w:ascii="Times New Roman" w:hAnsi="Times New Roman" w:cs="Times New Roman"/>
          <w:i/>
          <w:iCs/>
          <w:sz w:val="24"/>
          <w:szCs w:val="24"/>
        </w:rPr>
        <w:t xml:space="preserve"> район </w:t>
      </w:r>
      <w:proofErr w:type="spellStart"/>
      <w:r w:rsidRPr="00A922F1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Start"/>
      <w:r w:rsidRPr="00A922F1">
        <w:rPr>
          <w:rFonts w:ascii="Times New Roman" w:hAnsi="Times New Roman" w:cs="Times New Roman"/>
          <w:i/>
          <w:iCs/>
          <w:sz w:val="24"/>
          <w:szCs w:val="24"/>
        </w:rPr>
        <w:t>.М</w:t>
      </w:r>
      <w:proofErr w:type="gramEnd"/>
      <w:r w:rsidRPr="00A922F1">
        <w:rPr>
          <w:rFonts w:ascii="Times New Roman" w:hAnsi="Times New Roman" w:cs="Times New Roman"/>
          <w:i/>
          <w:iCs/>
          <w:sz w:val="24"/>
          <w:szCs w:val="24"/>
        </w:rPr>
        <w:t>алые</w:t>
      </w:r>
      <w:proofErr w:type="spellEnd"/>
      <w:r w:rsidRPr="00A922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22F1">
        <w:rPr>
          <w:rFonts w:ascii="Times New Roman" w:hAnsi="Times New Roman" w:cs="Times New Roman"/>
          <w:i/>
          <w:iCs/>
          <w:sz w:val="24"/>
          <w:szCs w:val="24"/>
        </w:rPr>
        <w:t>Меми</w:t>
      </w:r>
      <w:proofErr w:type="spellEnd"/>
      <w:r w:rsidRPr="00A922F1">
        <w:rPr>
          <w:rFonts w:ascii="Times New Roman" w:hAnsi="Times New Roman" w:cs="Times New Roman"/>
          <w:i/>
          <w:iCs/>
          <w:sz w:val="24"/>
          <w:szCs w:val="24"/>
        </w:rPr>
        <w:t xml:space="preserve"> ул.Центральная д.27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b/>
          <w:bCs/>
          <w:sz w:val="24"/>
          <w:szCs w:val="24"/>
        </w:rPr>
        <w:t>2. Цели и задачи, предмет деятельности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2.1. Целью создания и деятельности ДОО является: становление общественно активных позиций, развитие и реализация творческого потенциала детей и подростков.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2.2. Задачами ДОО являются: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воспитание достойных граждан своего Отечества;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сотрудничество с государственными и общественными ор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ганизациями, объединениями, учреждениями;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2.3. Виды деятельности ДОО: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организация социально-значимых дел;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подготовка и проведение конкурсов и мероприятий по на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правлениям   деятельности ФПДО,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организация досуговой деятельности, отдыха детей и подростков.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ДОО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lastRenderedPageBreak/>
        <w:t>3.1. Для осуществления уставных целей в установленном законом порядке ДОО  имеет право: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участвовать  в выработке решений органов  госу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дарственной власти и  органов местного самоуправления в порядке и объеме, предусмотренным действующим законода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тельством;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проводить  Совет ДОО, шест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вия;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представлять  и защищать  свои права, законные инте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ресы своих членов в органах государственной власти, ор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ганах местного  самоуправления,  общественных объединени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ях, а так же других органах и организациях, независимо от их форм собственности;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выступать  с инициативами по различным вопросам общественной жизни;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осуществлять  в полном объеме полномочия, преду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смотренные законодательством об общественных объединени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ях.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 xml:space="preserve">3.2. </w:t>
      </w:r>
      <w:r w:rsidRPr="00A922F1">
        <w:rPr>
          <w:rFonts w:ascii="Times New Roman" w:hAnsi="Times New Roman" w:cs="Times New Roman"/>
          <w:b/>
          <w:sz w:val="24"/>
          <w:szCs w:val="24"/>
        </w:rPr>
        <w:t>ДОО  обязана: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соблюдать  законодательство  Российской Федерации, об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щепризнанные  принципы и нормы международного  права, касающиеся  сферы её деятельности, а также нормы, преду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смотренные её уставом и иными  учредительными докумен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тами;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представлять  по запросу  отчеты о  своей деятель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информировать  орган, принявший решение о регистра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ции ДОО,  об изменении сведений.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b/>
          <w:bCs/>
          <w:sz w:val="24"/>
          <w:szCs w:val="24"/>
        </w:rPr>
        <w:t>4. Членство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i/>
          <w:iCs/>
          <w:sz w:val="24"/>
          <w:szCs w:val="24"/>
        </w:rPr>
        <w:t> 4.1. Членами ДОО «Пульс</w:t>
      </w:r>
      <w:r w:rsidRPr="00A922F1">
        <w:rPr>
          <w:rFonts w:ascii="Times New Roman" w:hAnsi="Times New Roman" w:cs="Times New Roman"/>
          <w:sz w:val="24"/>
          <w:szCs w:val="24"/>
        </w:rPr>
        <w:t>» могут являться дети и подростки от 8 до 15лет, имеющие равные права и несущие равные обя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занности, разделяющие цели ДОО, принимающие участие в ее деятельности, соблюдающие  требования настоящего Уста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ва. ДОО объединяет на добровольной основе первичные коллек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тивы, Основу ДОО составляют первичные коллективы и объеди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нения коллективов на основе общности интересов. Форму строения, место базирования, порядок пополнения своих ря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дов, ритуал приема, традиции, программу деятельности опре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деляют сами члены первичных объединений.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4.2. Вступление в члены ДОО осуществляется в заявительном порядке на основании решения высшего или выборного органа детской организации.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4.3. Все члены ДОО равны в правах между собой.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 xml:space="preserve">4.4. </w:t>
      </w:r>
      <w:r w:rsidRPr="00A922F1">
        <w:rPr>
          <w:rFonts w:ascii="Times New Roman" w:hAnsi="Times New Roman" w:cs="Times New Roman"/>
          <w:b/>
          <w:sz w:val="24"/>
          <w:szCs w:val="24"/>
        </w:rPr>
        <w:t>Права членов ДОО</w:t>
      </w:r>
      <w:r w:rsidRPr="00A922F1">
        <w:rPr>
          <w:rFonts w:ascii="Times New Roman" w:hAnsi="Times New Roman" w:cs="Times New Roman"/>
          <w:sz w:val="24"/>
          <w:szCs w:val="24"/>
        </w:rPr>
        <w:t>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выражать и отстаивать интересы своей организации;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избирать  и быть  избранным в руководящие   ор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ганы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обращаться с предложениями по вопросам деятель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ности ДОО, получать информацию по интересующим вопро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сам;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участвовать  во всех мероприятиях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обращаться в ДОО за защитой своих интересов;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объединяться внутри ДОО в любые объединения (сектора), не противоречащие своей деятельностью целям и задачам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выход из рядов ДОО осуществляется на основании пись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менного заявления члена о выбытии из организации;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исключение из рядов организации происходит в случае не выполнения и дискредитации уставных принципов и задач орга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низации.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 xml:space="preserve">4.5. Члены </w:t>
      </w:r>
      <w:proofErr w:type="gramStart"/>
      <w:r w:rsidRPr="00A922F1">
        <w:rPr>
          <w:rFonts w:ascii="Times New Roman" w:hAnsi="Times New Roman" w:cs="Times New Roman"/>
          <w:sz w:val="24"/>
          <w:szCs w:val="24"/>
        </w:rPr>
        <w:t>первичных</w:t>
      </w:r>
      <w:proofErr w:type="gramEnd"/>
      <w:r w:rsidRPr="00A922F1">
        <w:rPr>
          <w:rFonts w:ascii="Times New Roman" w:hAnsi="Times New Roman" w:cs="Times New Roman"/>
          <w:sz w:val="24"/>
          <w:szCs w:val="24"/>
        </w:rPr>
        <w:t xml:space="preserve"> ДОО  обязаны: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участвовать  в реализации целей и задач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способствовать  повышению авторитета ДОО среди на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селения;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информировать Совет ДОО о своей деятельности;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выполнять решения Совета школы, принятые на основе го</w:t>
      </w:r>
      <w:r w:rsidRPr="00A922F1">
        <w:rPr>
          <w:rFonts w:ascii="Times New Roman" w:hAnsi="Times New Roman" w:cs="Times New Roman"/>
          <w:sz w:val="24"/>
          <w:szCs w:val="24"/>
        </w:rPr>
        <w:softHyphen/>
        <w:t xml:space="preserve">лосования; 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исполнять принятые на себя обязательства по отношению к другим членам ДОО и Совету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4.6. Выход из ДОО осуществляется в заявительном порядке на основании решения органа, принявшего решение о вступлении в ДОО с обязательным предупреждением Совета ДОО о своем реше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 xml:space="preserve">нии не </w:t>
      </w:r>
      <w:proofErr w:type="gramStart"/>
      <w:r w:rsidRPr="00A922F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922F1">
        <w:rPr>
          <w:rFonts w:ascii="Times New Roman" w:hAnsi="Times New Roman" w:cs="Times New Roman"/>
          <w:sz w:val="24"/>
          <w:szCs w:val="24"/>
        </w:rPr>
        <w:t xml:space="preserve"> чем за два месяца до выхода, решив заранее все вопросы взаимоотношений с другими членами ДОО и Советом ДОО.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4.7. Член ДОО может быть  исключен из  его  состава по решению Совета ДОО  </w:t>
      </w:r>
      <w:proofErr w:type="gramStart"/>
      <w:r w:rsidRPr="00A922F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922F1">
        <w:rPr>
          <w:rFonts w:ascii="Times New Roman" w:hAnsi="Times New Roman" w:cs="Times New Roman"/>
          <w:sz w:val="24"/>
          <w:szCs w:val="24"/>
        </w:rPr>
        <w:t>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действия (бездействие), наносящие моральный или ма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териальный вред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нарушение положений Устава.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b/>
          <w:bCs/>
          <w:sz w:val="24"/>
          <w:szCs w:val="24"/>
        </w:rPr>
        <w:t>5. Органы управления и контроля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5.1. Высшим  органом управления ДОО  является Совет школы, который созывается не реже одного раза в 1 ме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сяц. Внеочередные  советы могут  созываться по инициативе Совета ДОО.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5.2.Вопросы, рассмотрение  которых являются исключительной компетенцией  Совета: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принятие  решения  о  создании, реорганизации и лик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видации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принятие Устава ДОО, внесение  в него изменений и дополнений, с последующей регистрацией в установленном за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коном порядке;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определение основных направлений деятельности ДОО,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избрание  Совета ДОО, председателя Совета ДОО.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определение их состава, срока полномочий, компетен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ции и  досрочное  прекращение  их  полномочий;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утверждение приема и выхода членов первичных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заслушивание отчетов Совета ДОО, принятие по ним реше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ний;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утверждение программ деятельности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Совет может  принять  к  своему рассмотрению любые вопросы, касающиеся деятельности ДОО.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Решения по иным вопросам деятельности ДОО принимаются простым   большинством голосов.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5.3. Постоянно действующим руководящим органом является Совет ДОО, который избирается на Слёте сроком на 1 год в  составе  не менее 3 человек. Заседания  Совета правомочны при участии  более по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ловины всех членов  Совета ДОО. Решение  считается приня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тым, если проголосовало простое большинство голосов при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сутствующих.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5.4. Председатель Совета выбирается сроком на 1 год квалифицированным большинством  (не менее 2/3) голосов при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сутствующих на Совете. Председатель: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руководит деятельностью ДОО, созывает заседания Со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вета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представляет ДОО без  доверенности в  совете город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ской ДОО, в органах    школьного самоуправления, общественных объединениях и других органах и организациях,  независимо от их  форм собственности;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осуществляет выполнение решение Совета;</w:t>
      </w:r>
    </w:p>
    <w:p w:rsidR="009F110D" w:rsidRPr="002B578E" w:rsidRDefault="00873608" w:rsidP="002B578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обеспечивает своевременную отчетность в соответствии с действующим законодательством.</w:t>
      </w:r>
    </w:p>
    <w:p w:rsidR="00873608" w:rsidRPr="00A922F1" w:rsidRDefault="00873608" w:rsidP="00873608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b/>
          <w:bCs/>
          <w:sz w:val="24"/>
          <w:szCs w:val="24"/>
        </w:rPr>
        <w:t>6. Структура ДОО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6.1. Основой ДОО «ПУЛ</w:t>
      </w:r>
      <w:r w:rsidR="00D41751" w:rsidRPr="00A922F1">
        <w:rPr>
          <w:rFonts w:ascii="Times New Roman" w:hAnsi="Times New Roman" w:cs="Times New Roman"/>
          <w:sz w:val="24"/>
          <w:szCs w:val="24"/>
        </w:rPr>
        <w:t>Ь</w:t>
      </w:r>
      <w:r w:rsidRPr="00A922F1">
        <w:rPr>
          <w:rFonts w:ascii="Times New Roman" w:hAnsi="Times New Roman" w:cs="Times New Roman"/>
          <w:sz w:val="24"/>
          <w:szCs w:val="24"/>
        </w:rPr>
        <w:t>С» является первичные дет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ские общественные отряды, созданные на базе школ. ДОО осу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ществляют свою деятельность на основании единого Устава ДОО.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6.2. Высшим руководящим органом первичной организации явля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ется Общее собрание, которое созывается Советом ДОО 1 раз в четверть. Общее собрание правомочно при присутствии более половины членов. Решение по вопросам исключительной компе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тенции общего собрания принимаются квалифицированным боль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шинством (не менее 2/3) голосов присутствующих. Решения по остальным вопросам деятельности отделения принимаются про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стым большинством голосов присутствующих.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6.3. Исключительная компетенция общего собрания: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принятие решения о создании, реорганизации и ликви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дации ДОО;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избрание Совета ДОО, его Председателя, досрочное прекращение их полномочий;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- определение основных направлений деятельности ДОО.</w:t>
      </w:r>
    </w:p>
    <w:p w:rsidR="00873608" w:rsidRPr="00A922F1" w:rsidRDefault="00873608" w:rsidP="0087360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2F1">
        <w:rPr>
          <w:rFonts w:ascii="Times New Roman" w:hAnsi="Times New Roman" w:cs="Times New Roman"/>
          <w:sz w:val="24"/>
          <w:szCs w:val="24"/>
        </w:rPr>
        <w:t>6.4. В период между общими собраниями руководящим органом отделения является Совет ДОО, избираемый на общем собрании в составе не менее 3 человек. Заседания Совета проводятся не реже 4-х раз в год. Совет правомочен принимать решения простым большинством голосов при присутствии более полови</w:t>
      </w:r>
      <w:r w:rsidRPr="00A922F1">
        <w:rPr>
          <w:rFonts w:ascii="Times New Roman" w:hAnsi="Times New Roman" w:cs="Times New Roman"/>
          <w:sz w:val="24"/>
          <w:szCs w:val="24"/>
        </w:rPr>
        <w:softHyphen/>
        <w:t>ны его членов.</w:t>
      </w:r>
    </w:p>
    <w:p w:rsidR="00873608" w:rsidRPr="00873608" w:rsidRDefault="00873608" w:rsidP="00873608">
      <w:pPr>
        <w:rPr>
          <w:rFonts w:ascii="Times New Roman" w:hAnsi="Times New Roman" w:cs="Times New Roman"/>
          <w:sz w:val="28"/>
          <w:szCs w:val="28"/>
        </w:rPr>
      </w:pPr>
    </w:p>
    <w:p w:rsidR="0003240F" w:rsidRPr="00873608" w:rsidRDefault="0003240F">
      <w:pPr>
        <w:rPr>
          <w:rFonts w:ascii="Times New Roman" w:hAnsi="Times New Roman" w:cs="Times New Roman"/>
          <w:sz w:val="28"/>
          <w:szCs w:val="28"/>
        </w:rPr>
      </w:pPr>
    </w:p>
    <w:sectPr w:rsidR="0003240F" w:rsidRPr="00873608" w:rsidSect="00873608">
      <w:pgSz w:w="11906" w:h="16838"/>
      <w:pgMar w:top="851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73608"/>
    <w:rsid w:val="0003240F"/>
    <w:rsid w:val="00135448"/>
    <w:rsid w:val="002B578E"/>
    <w:rsid w:val="003530C9"/>
    <w:rsid w:val="005C140F"/>
    <w:rsid w:val="00873608"/>
    <w:rsid w:val="0088604E"/>
    <w:rsid w:val="009A6E5E"/>
    <w:rsid w:val="009F110D"/>
    <w:rsid w:val="00A42FE1"/>
    <w:rsid w:val="00A922F1"/>
    <w:rsid w:val="00D4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10</cp:revision>
  <dcterms:created xsi:type="dcterms:W3CDTF">2015-10-09T04:57:00Z</dcterms:created>
  <dcterms:modified xsi:type="dcterms:W3CDTF">2023-01-19T09:37:00Z</dcterms:modified>
</cp:coreProperties>
</file>